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outlineLvl w:val="0"/>
        <w:rPr>
          <w:rFonts w:ascii="仿宋_GB2312" w:hAnsi="宋体" w:eastAsia="仿宋_GB2312" w:cs="宋体"/>
          <w:b/>
          <w:kern w:val="0"/>
          <w:szCs w:val="21"/>
        </w:rPr>
      </w:pPr>
      <w:r>
        <w:rPr>
          <w:rFonts w:hint="eastAsia" w:ascii="仿宋_GB2312" w:hAnsi="宋体" w:eastAsia="仿宋_GB2312" w:cs="宋体"/>
          <w:b/>
          <w:kern w:val="0"/>
          <w:szCs w:val="21"/>
        </w:rPr>
        <w:t>附件1：响应文件格式</w:t>
      </w:r>
    </w:p>
    <w:p>
      <w:pPr>
        <w:widowControl/>
        <w:shd w:val="clear" w:color="auto" w:fill="FFFFFF"/>
        <w:spacing w:line="360" w:lineRule="auto"/>
        <w:ind w:left="105" w:leftChars="50" w:right="105" w:rightChars="50"/>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1、响应函</w:t>
      </w:r>
    </w:p>
    <w:p>
      <w:pPr>
        <w:spacing w:line="400" w:lineRule="exact"/>
        <w:rPr>
          <w:rFonts w:ascii="仿宋_GB2312" w:hAnsi="宋体" w:eastAsia="仿宋_GB2312"/>
          <w:szCs w:val="21"/>
        </w:rPr>
      </w:pPr>
      <w:r>
        <w:rPr>
          <w:rFonts w:hint="eastAsia" w:ascii="仿宋_GB2312" w:hAnsi="宋体" w:eastAsia="仿宋_GB2312"/>
          <w:bCs/>
          <w:szCs w:val="21"/>
        </w:rPr>
        <w:t>致：中国井冈山干部学院采购办</w:t>
      </w:r>
    </w:p>
    <w:p>
      <w:pPr>
        <w:spacing w:line="400" w:lineRule="exact"/>
        <w:ind w:firstLine="435"/>
        <w:rPr>
          <w:rFonts w:ascii="仿宋_GB2312" w:hAnsi="宋体" w:eastAsia="仿宋_GB2312"/>
          <w:szCs w:val="21"/>
        </w:rPr>
      </w:pPr>
      <w:r>
        <w:rPr>
          <w:rFonts w:hint="eastAsia" w:ascii="仿宋_GB2312" w:hAnsi="宋体" w:eastAsia="仿宋_GB2312"/>
          <w:szCs w:val="21"/>
        </w:rPr>
        <w:t>我公司收到贵单位</w:t>
      </w:r>
      <w:r>
        <w:rPr>
          <w:rFonts w:hint="eastAsia" w:ascii="仿宋_GB2312" w:hAnsi="宋体" w:eastAsia="仿宋_GB2312" w:cs="宋体"/>
          <w:b/>
          <w:bCs/>
          <w:kern w:val="0"/>
          <w:sz w:val="28"/>
          <w:szCs w:val="28"/>
          <w:u w:val="single"/>
        </w:rPr>
        <w:t>学员2号楼霉变内墙面整治项目</w:t>
      </w:r>
      <w:r>
        <w:rPr>
          <w:rFonts w:hint="eastAsia" w:ascii="仿宋_GB2312" w:hAnsi="宋体" w:eastAsia="仿宋_GB2312"/>
          <w:szCs w:val="21"/>
        </w:rPr>
        <w:t>询价公告，经仔细阅读和研究，我公司决定响应。</w:t>
      </w:r>
    </w:p>
    <w:p>
      <w:pPr>
        <w:spacing w:line="400" w:lineRule="exact"/>
        <w:ind w:firstLine="435"/>
        <w:rPr>
          <w:rFonts w:ascii="仿宋_GB2312" w:hAnsi="宋体" w:eastAsia="仿宋_GB2312"/>
          <w:szCs w:val="21"/>
        </w:rPr>
      </w:pPr>
      <w:r>
        <w:rPr>
          <w:rFonts w:hint="eastAsia" w:ascii="仿宋_GB2312" w:hAnsi="宋体" w:eastAsia="仿宋_GB2312"/>
          <w:szCs w:val="21"/>
        </w:rPr>
        <w:t>1、我们已详细阅读全部</w:t>
      </w:r>
      <w:r>
        <w:rPr>
          <w:rFonts w:hint="eastAsia" w:ascii="仿宋_GB2312" w:hAnsi="宋体" w:eastAsia="仿宋_GB2312" w:cs="宋体"/>
          <w:kern w:val="0"/>
          <w:szCs w:val="21"/>
        </w:rPr>
        <w:t>询价公告</w:t>
      </w:r>
      <w:r>
        <w:rPr>
          <w:rFonts w:hint="eastAsia" w:ascii="仿宋_GB2312" w:hAnsi="宋体" w:eastAsia="仿宋_GB2312"/>
          <w:szCs w:val="21"/>
        </w:rPr>
        <w:t>（含询价公告及附件、澄清答疑等），对询价公告无任何异议，愿意以报价单大写金额为响应总报价，我们完全理解并同意放弃对这方面有不明及误解的权力，愿意按照</w:t>
      </w:r>
      <w:r>
        <w:rPr>
          <w:rFonts w:hint="eastAsia" w:ascii="仿宋_GB2312" w:hAnsi="宋体" w:eastAsia="仿宋_GB2312" w:cs="宋体"/>
          <w:kern w:val="0"/>
          <w:szCs w:val="21"/>
        </w:rPr>
        <w:t>询价公告</w:t>
      </w:r>
      <w:r>
        <w:rPr>
          <w:rFonts w:hint="eastAsia" w:ascii="仿宋_GB2312" w:hAnsi="宋体" w:eastAsia="仿宋_GB2312"/>
          <w:szCs w:val="21"/>
        </w:rPr>
        <w:t>的一切要求，提供本项目的所有货物和服务等。</w:t>
      </w:r>
    </w:p>
    <w:p>
      <w:pPr>
        <w:spacing w:line="400" w:lineRule="exact"/>
        <w:ind w:firstLine="435"/>
        <w:rPr>
          <w:rFonts w:ascii="仿宋_GB2312" w:hAnsi="宋体" w:eastAsia="仿宋_GB2312"/>
          <w:szCs w:val="21"/>
        </w:rPr>
      </w:pPr>
      <w:r>
        <w:rPr>
          <w:rFonts w:hint="eastAsia" w:ascii="仿宋_GB2312" w:hAnsi="宋体" w:eastAsia="仿宋_GB2312"/>
          <w:szCs w:val="21"/>
        </w:rPr>
        <w:t>2、如果我们的响应文件被接受，我公司将严格履行</w:t>
      </w:r>
      <w:r>
        <w:rPr>
          <w:rFonts w:hint="eastAsia" w:ascii="仿宋_GB2312" w:hAnsi="宋体" w:eastAsia="仿宋_GB2312" w:cs="宋体"/>
          <w:kern w:val="0"/>
          <w:szCs w:val="21"/>
        </w:rPr>
        <w:t>询价公告</w:t>
      </w:r>
      <w:r>
        <w:rPr>
          <w:rFonts w:hint="eastAsia" w:ascii="仿宋_GB2312" w:hAnsi="宋体" w:eastAsia="仿宋_GB2312"/>
          <w:szCs w:val="21"/>
        </w:rPr>
        <w:t>中规定的每一项要求，按期、按质、按量履行合同的义务，保证</w:t>
      </w:r>
      <w:r>
        <w:rPr>
          <w:rFonts w:hint="eastAsia" w:ascii="仿宋_GB2312" w:hAnsi="宋体" w:eastAsia="仿宋_GB2312" w:cs="宋体"/>
          <w:kern w:val="0"/>
          <w:szCs w:val="21"/>
        </w:rPr>
        <w:t>具有履行合同所必须的设备和专业技术能力及供货能力</w:t>
      </w:r>
      <w:r>
        <w:rPr>
          <w:rFonts w:hint="eastAsia" w:ascii="仿宋_GB2312" w:eastAsia="仿宋_GB2312"/>
        </w:rPr>
        <w:t>，并同意按本项目合同主要条款规定的相关内容执行合同</w:t>
      </w:r>
      <w:r>
        <w:rPr>
          <w:rFonts w:hint="eastAsia" w:ascii="仿宋_GB2312" w:hAnsi="宋体" w:eastAsia="仿宋_GB2312"/>
          <w:szCs w:val="21"/>
        </w:rPr>
        <w:t>。</w:t>
      </w:r>
    </w:p>
    <w:p>
      <w:pPr>
        <w:spacing w:line="400" w:lineRule="exact"/>
        <w:ind w:firstLine="435"/>
        <w:rPr>
          <w:rFonts w:ascii="仿宋_GB2312" w:hAnsi="宋体" w:eastAsia="仿宋_GB2312"/>
          <w:szCs w:val="21"/>
        </w:rPr>
      </w:pPr>
      <w:r>
        <w:rPr>
          <w:rFonts w:hint="eastAsia" w:ascii="仿宋_GB2312" w:hAnsi="宋体" w:eastAsia="仿宋_GB2312"/>
          <w:szCs w:val="21"/>
        </w:rPr>
        <w:t>3、我公司同意按</w:t>
      </w:r>
      <w:r>
        <w:rPr>
          <w:rFonts w:hint="eastAsia" w:ascii="仿宋_GB2312" w:hAnsi="宋体" w:eastAsia="仿宋_GB2312" w:cs="宋体"/>
          <w:kern w:val="0"/>
          <w:szCs w:val="21"/>
        </w:rPr>
        <w:t>询价公告</w:t>
      </w:r>
      <w:r>
        <w:rPr>
          <w:rFonts w:hint="eastAsia" w:ascii="仿宋_GB2312" w:hAnsi="宋体" w:eastAsia="仿宋_GB2312"/>
          <w:szCs w:val="21"/>
        </w:rPr>
        <w:t>中的规定，本响应文件的有效期限为递交响应文件截止时间后</w:t>
      </w:r>
      <w:r>
        <w:rPr>
          <w:rFonts w:hint="eastAsia" w:ascii="仿宋_GB2312" w:hAnsi="宋体" w:eastAsia="仿宋_GB2312"/>
          <w:szCs w:val="21"/>
          <w:u w:val="single"/>
        </w:rPr>
        <w:t>90</w:t>
      </w:r>
      <w:r>
        <w:rPr>
          <w:rFonts w:hint="eastAsia" w:ascii="仿宋_GB2312" w:hAnsi="宋体" w:eastAsia="仿宋_GB2312"/>
          <w:szCs w:val="21"/>
        </w:rPr>
        <w:t>天，我们承诺本响应文件在询价开始后的全过程中保持有效，不作任何更改和变动。</w:t>
      </w:r>
    </w:p>
    <w:p>
      <w:pPr>
        <w:spacing w:line="400" w:lineRule="exact"/>
        <w:ind w:firstLine="435"/>
        <w:rPr>
          <w:rFonts w:ascii="仿宋_GB2312" w:hAnsi="宋体" w:eastAsia="仿宋_GB2312"/>
          <w:szCs w:val="21"/>
        </w:rPr>
      </w:pPr>
      <w:r>
        <w:rPr>
          <w:rFonts w:hint="eastAsia" w:ascii="仿宋_GB2312" w:hAnsi="宋体" w:eastAsia="仿宋_GB2312"/>
          <w:szCs w:val="21"/>
        </w:rPr>
        <w:t>4、我们愿意提供采购人在</w:t>
      </w:r>
      <w:r>
        <w:rPr>
          <w:rFonts w:hint="eastAsia" w:ascii="仿宋_GB2312" w:hAnsi="宋体" w:eastAsia="仿宋_GB2312" w:cs="宋体"/>
          <w:kern w:val="0"/>
          <w:szCs w:val="21"/>
        </w:rPr>
        <w:t>询价公告</w:t>
      </w:r>
      <w:r>
        <w:rPr>
          <w:rFonts w:hint="eastAsia" w:ascii="仿宋_GB2312" w:hAnsi="宋体" w:eastAsia="仿宋_GB2312"/>
          <w:szCs w:val="21"/>
        </w:rPr>
        <w:t>中要求的所有资料，并保证具有良好的</w:t>
      </w:r>
      <w:r>
        <w:rPr>
          <w:rFonts w:hint="eastAsia" w:ascii="仿宋_GB2312" w:hAnsi="宋体" w:eastAsia="仿宋_GB2312" w:cs="宋体"/>
          <w:kern w:val="0"/>
          <w:szCs w:val="21"/>
        </w:rPr>
        <w:t>商业信誉，近三年内无不良经营行为，</w:t>
      </w:r>
      <w:r>
        <w:rPr>
          <w:rFonts w:hint="eastAsia" w:ascii="仿宋_GB2312" w:hAnsi="宋体" w:eastAsia="仿宋_GB2312"/>
          <w:szCs w:val="21"/>
        </w:rPr>
        <w:t>也同意向贵方提供贵方可能另外要求的与其询价有关的任何证据或资料。并保证所递交的响应文件及有关资料内容完整、真实和准确</w:t>
      </w:r>
      <w:r>
        <w:rPr>
          <w:rFonts w:hint="eastAsia" w:ascii="仿宋_GB2312" w:hAnsi="宋体" w:eastAsia="仿宋_GB2312" w:cs="宋体"/>
          <w:kern w:val="0"/>
          <w:szCs w:val="21"/>
        </w:rPr>
        <w:t>，若与真实情况不符，我公司愿意承担由此而产生的一切后果。</w:t>
      </w:r>
    </w:p>
    <w:p>
      <w:pPr>
        <w:spacing w:line="400" w:lineRule="exact"/>
        <w:ind w:firstLine="435"/>
        <w:rPr>
          <w:rFonts w:ascii="仿宋_GB2312" w:hAnsi="宋体" w:eastAsia="仿宋_GB2312"/>
          <w:szCs w:val="21"/>
        </w:rPr>
      </w:pPr>
      <w:r>
        <w:rPr>
          <w:rFonts w:hint="eastAsia" w:ascii="仿宋_GB2312" w:hAnsi="宋体" w:eastAsia="仿宋_GB2312"/>
          <w:szCs w:val="21"/>
        </w:rPr>
        <w:t>5、我们承诺我公司符合</w:t>
      </w:r>
      <w:r>
        <w:rPr>
          <w:rFonts w:hint="eastAsia" w:ascii="仿宋_GB2312" w:hAnsi="宋体" w:eastAsia="仿宋_GB2312" w:cs="宋体"/>
          <w:kern w:val="0"/>
          <w:szCs w:val="21"/>
        </w:rPr>
        <w:t>询价公告</w:t>
      </w:r>
      <w:r>
        <w:rPr>
          <w:rFonts w:hint="eastAsia" w:ascii="仿宋_GB2312" w:hAnsi="宋体" w:eastAsia="仿宋_GB2312"/>
          <w:szCs w:val="21"/>
        </w:rPr>
        <w:t>供应商须知中“供应商资格条件”的要求，同时承诺本项目为独立承担经营，无联合体。</w:t>
      </w:r>
    </w:p>
    <w:p>
      <w:pPr>
        <w:spacing w:line="400" w:lineRule="exact"/>
        <w:ind w:firstLine="435"/>
        <w:rPr>
          <w:rFonts w:ascii="仿宋_GB2312" w:hAnsi="宋体" w:eastAsia="仿宋_GB2312"/>
          <w:szCs w:val="21"/>
        </w:rPr>
      </w:pPr>
      <w:r>
        <w:rPr>
          <w:rFonts w:hint="eastAsia" w:ascii="仿宋_GB2312" w:hAnsi="宋体" w:eastAsia="仿宋_GB2312"/>
          <w:szCs w:val="21"/>
        </w:rPr>
        <w:t>6、我们认为你公司有权决定成交者，还认为你公司有权接受或拒绝所有的响应者。</w:t>
      </w:r>
    </w:p>
    <w:p>
      <w:pPr>
        <w:spacing w:line="400" w:lineRule="exact"/>
        <w:ind w:firstLine="435"/>
        <w:rPr>
          <w:rFonts w:ascii="仿宋_GB2312" w:hAnsi="宋体" w:eastAsia="仿宋_GB2312"/>
          <w:szCs w:val="21"/>
        </w:rPr>
      </w:pPr>
      <w:r>
        <w:rPr>
          <w:rFonts w:hint="eastAsia" w:ascii="仿宋_GB2312" w:hAnsi="宋体" w:eastAsia="仿宋_GB2312"/>
          <w:szCs w:val="21"/>
        </w:rPr>
        <w:t>7、在服务过程中，我们将严格遵守国家的有关法律、法规、制度规定、有关行业规范及你公司相关管理办法的要求，积极开展工作。</w:t>
      </w:r>
    </w:p>
    <w:p>
      <w:pPr>
        <w:spacing w:line="400" w:lineRule="exact"/>
        <w:ind w:firstLine="435"/>
        <w:rPr>
          <w:rFonts w:ascii="仿宋_GB2312" w:hAnsi="宋体" w:eastAsia="仿宋_GB2312"/>
          <w:szCs w:val="21"/>
        </w:rPr>
      </w:pPr>
      <w:r>
        <w:rPr>
          <w:rFonts w:hint="eastAsia" w:ascii="仿宋_GB2312" w:hAnsi="宋体" w:eastAsia="仿宋_GB2312"/>
          <w:szCs w:val="21"/>
        </w:rPr>
        <w:t>8、我们承诺报价为含税总价，提供正规的发票。</w:t>
      </w:r>
    </w:p>
    <w:p>
      <w:pPr>
        <w:spacing w:line="400" w:lineRule="exact"/>
        <w:ind w:firstLine="435"/>
        <w:rPr>
          <w:rFonts w:ascii="仿宋_GB2312" w:hAnsi="宋体" w:eastAsia="仿宋_GB2312"/>
          <w:szCs w:val="21"/>
        </w:rPr>
      </w:pPr>
      <w:r>
        <w:rPr>
          <w:rFonts w:hint="eastAsia" w:ascii="仿宋_GB2312" w:hAnsi="宋体" w:eastAsia="仿宋_GB2312"/>
          <w:szCs w:val="21"/>
        </w:rPr>
        <w:t>9、我们承诺不存在以下任何一种情形：</w:t>
      </w:r>
      <w:r>
        <w:rPr>
          <w:rFonts w:hint="eastAsia" w:ascii="仿宋_GB2312" w:hAnsi="宋体" w:eastAsia="仿宋_GB2312" w:cs="宋体"/>
          <w:kern w:val="0"/>
          <w:szCs w:val="21"/>
        </w:rPr>
        <w:t>法定代表人为同一个人的两个或者两个以上企业法人；供应商之间存在控股关系、隶属关系的。</w:t>
      </w:r>
    </w:p>
    <w:p>
      <w:pPr>
        <w:spacing w:line="400" w:lineRule="exact"/>
        <w:ind w:firstLine="435"/>
        <w:rPr>
          <w:rFonts w:ascii="仿宋_GB2312" w:hAnsi="宋体" w:eastAsia="仿宋_GB2312"/>
          <w:szCs w:val="21"/>
        </w:rPr>
      </w:pPr>
      <w:r>
        <w:rPr>
          <w:rFonts w:hint="eastAsia" w:ascii="仿宋_GB2312" w:hAnsi="宋体" w:eastAsia="仿宋_GB2312"/>
          <w:szCs w:val="21"/>
        </w:rPr>
        <w:t>10、在签署协议书之前，你方的成交通知书连同本询价响应函，对各方具有约束力。所有有关响应文件的函电，请按下列地址联系：</w:t>
      </w:r>
    </w:p>
    <w:p>
      <w:pPr>
        <w:spacing w:line="400" w:lineRule="exact"/>
        <w:ind w:firstLine="435"/>
        <w:rPr>
          <w:rFonts w:ascii="仿宋_GB2312" w:hAnsi="宋体" w:eastAsia="仿宋_GB2312"/>
          <w:szCs w:val="21"/>
        </w:rPr>
      </w:pPr>
      <w:r>
        <w:rPr>
          <w:rFonts w:hint="eastAsia" w:ascii="仿宋_GB2312" w:hAnsi="宋体" w:eastAsia="仿宋_GB2312"/>
          <w:szCs w:val="21"/>
        </w:rPr>
        <w:t xml:space="preserve">单位：                联系人：                      地址：          </w:t>
      </w:r>
    </w:p>
    <w:p>
      <w:pPr>
        <w:spacing w:line="400" w:lineRule="exact"/>
        <w:ind w:firstLine="435"/>
        <w:rPr>
          <w:rFonts w:ascii="仿宋_GB2312" w:hAnsi="宋体" w:eastAsia="仿宋_GB2312"/>
          <w:szCs w:val="21"/>
        </w:rPr>
      </w:pPr>
      <w:r>
        <w:rPr>
          <w:rFonts w:hint="eastAsia" w:ascii="仿宋_GB2312" w:hAnsi="宋体" w:eastAsia="仿宋_GB2312"/>
          <w:szCs w:val="21"/>
        </w:rPr>
        <w:t>电子邮箱：            联系电话：                    传真：</w:t>
      </w:r>
    </w:p>
    <w:p>
      <w:pPr>
        <w:spacing w:line="400" w:lineRule="exact"/>
        <w:ind w:firstLine="435"/>
        <w:rPr>
          <w:rFonts w:ascii="仿宋_GB2312" w:hAnsi="宋体" w:eastAsia="仿宋_GB2312"/>
          <w:szCs w:val="21"/>
        </w:rPr>
      </w:pPr>
    </w:p>
    <w:p>
      <w:pPr>
        <w:spacing w:line="400" w:lineRule="exact"/>
        <w:ind w:firstLine="435"/>
        <w:rPr>
          <w:rFonts w:ascii="仿宋_GB2312" w:hAnsi="宋体" w:eastAsia="仿宋_GB2312"/>
          <w:szCs w:val="21"/>
        </w:rPr>
      </w:pPr>
      <w:r>
        <w:rPr>
          <w:rFonts w:hint="eastAsia" w:ascii="仿宋_GB2312" w:hAnsi="宋体" w:eastAsia="仿宋_GB2312"/>
          <w:szCs w:val="21"/>
        </w:rPr>
        <w:t>响应供应商（盖单位公章）：</w:t>
      </w:r>
    </w:p>
    <w:p>
      <w:pPr>
        <w:spacing w:line="400" w:lineRule="exact"/>
        <w:ind w:firstLine="435"/>
        <w:rPr>
          <w:rFonts w:ascii="仿宋_GB2312" w:hAnsi="宋体" w:eastAsia="仿宋_GB2312"/>
          <w:szCs w:val="21"/>
        </w:rPr>
      </w:pPr>
      <w:r>
        <w:rPr>
          <w:rFonts w:hint="eastAsia" w:ascii="仿宋_GB2312" w:hAnsi="宋体" w:eastAsia="仿宋_GB2312"/>
          <w:szCs w:val="21"/>
        </w:rPr>
        <w:t>法定代表人或授权代理人（签字或盖章）：</w:t>
      </w:r>
    </w:p>
    <w:p>
      <w:pPr>
        <w:spacing w:line="400" w:lineRule="exact"/>
        <w:ind w:firstLine="435"/>
        <w:rPr>
          <w:rFonts w:ascii="仿宋_GB2312" w:hAnsi="宋体" w:eastAsia="仿宋_GB2312" w:cs="宋体"/>
          <w:b/>
          <w:kern w:val="0"/>
          <w:szCs w:val="21"/>
        </w:rPr>
      </w:pPr>
      <w:r>
        <w:rPr>
          <w:rFonts w:hint="eastAsia" w:ascii="仿宋_GB2312" w:hAnsi="宋体" w:eastAsia="仿宋_GB2312"/>
          <w:szCs w:val="21"/>
        </w:rPr>
        <w:t>日期：     年  月  日</w:t>
      </w:r>
    </w:p>
    <w:p>
      <w:pPr>
        <w:widowControl/>
        <w:shd w:val="clear" w:color="auto" w:fill="FFFFFF"/>
        <w:jc w:val="center"/>
        <w:rPr>
          <w:rFonts w:ascii="仿宋_GB2312" w:hAnsi="宋体" w:eastAsia="仿宋_GB2312" w:cs="宋体"/>
          <w:b/>
          <w:kern w:val="0"/>
          <w:szCs w:val="21"/>
        </w:rPr>
        <w:sectPr>
          <w:pgSz w:w="11906" w:h="16838"/>
          <w:pgMar w:top="1440" w:right="1800" w:bottom="1440" w:left="1800" w:header="851" w:footer="992" w:gutter="0"/>
          <w:cols w:space="720" w:num="1"/>
          <w:docGrid w:type="lines" w:linePitch="312" w:charSpace="0"/>
        </w:sectPr>
      </w:pPr>
    </w:p>
    <w:p>
      <w:pPr>
        <w:widowControl/>
        <w:shd w:val="clear" w:color="auto" w:fill="FFFFFF"/>
        <w:spacing w:line="360" w:lineRule="auto"/>
        <w:ind w:left="105" w:leftChars="50" w:right="105" w:rightChars="50"/>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2、响应供应商的报价单</w:t>
      </w:r>
    </w:p>
    <w:p>
      <w:pPr>
        <w:adjustRightInd w:val="0"/>
        <w:snapToGrid w:val="0"/>
        <w:ind w:firstLine="480" w:firstLineChars="200"/>
        <w:rPr>
          <w:rFonts w:ascii="仿宋_GB2312" w:hAnsi="宋体" w:eastAsia="仿宋_GB2312"/>
          <w:sz w:val="24"/>
          <w:szCs w:val="24"/>
        </w:rPr>
      </w:pPr>
    </w:p>
    <w:p>
      <w:pPr>
        <w:adjustRightInd w:val="0"/>
        <w:snapToGrid w:val="0"/>
        <w:ind w:firstLine="480" w:firstLineChars="200"/>
        <w:rPr>
          <w:rFonts w:ascii="仿宋_GB2312" w:hAnsi="宋体" w:eastAsia="仿宋_GB2312" w:cs="宋体"/>
          <w:kern w:val="0"/>
          <w:sz w:val="24"/>
          <w:szCs w:val="24"/>
        </w:rPr>
      </w:pPr>
      <w:r>
        <w:rPr>
          <w:rFonts w:hint="eastAsia" w:ascii="仿宋_GB2312" w:hAnsi="宋体" w:eastAsia="仿宋_GB2312"/>
          <w:sz w:val="24"/>
          <w:szCs w:val="24"/>
        </w:rPr>
        <w:t>1、</w:t>
      </w:r>
      <w:r>
        <w:rPr>
          <w:rFonts w:hint="eastAsia" w:ascii="仿宋_GB2312" w:hAnsi="宋体" w:eastAsia="仿宋_GB2312"/>
          <w:b/>
          <w:sz w:val="24"/>
          <w:szCs w:val="24"/>
        </w:rPr>
        <w:t>报价说明：</w:t>
      </w:r>
      <w:r>
        <w:rPr>
          <w:rFonts w:hint="eastAsia" w:ascii="仿宋_GB2312" w:hAnsi="宋体" w:eastAsia="仿宋_GB2312" w:cs="宋体"/>
          <w:kern w:val="0"/>
          <w:sz w:val="24"/>
          <w:szCs w:val="24"/>
        </w:rPr>
        <w:t>响应文件报价均为非选择性一次性报价，均为现场交货价。</w:t>
      </w:r>
      <w:r>
        <w:rPr>
          <w:rFonts w:hint="eastAsia" w:ascii="仿宋_GB2312" w:hAnsi="宋体" w:eastAsia="仿宋_GB2312"/>
          <w:sz w:val="24"/>
          <w:szCs w:val="24"/>
        </w:rPr>
        <w:t>报价应包括但不限于产品、运输、搬运、安装以及其它相关服务在内的所有一切税费等。</w:t>
      </w:r>
      <w:r>
        <w:rPr>
          <w:rFonts w:hint="eastAsia" w:ascii="仿宋_GB2312" w:hAnsi="宋体" w:eastAsia="仿宋_GB2312" w:cs="宋体"/>
          <w:kern w:val="0"/>
          <w:sz w:val="24"/>
          <w:szCs w:val="24"/>
        </w:rPr>
        <w:t>供应商所报价格在合同实施期间不因市场变化因素而变，工程量以实际施工为准。</w:t>
      </w:r>
    </w:p>
    <w:p>
      <w:pPr>
        <w:ind w:firstLine="360" w:firstLineChars="150"/>
        <w:rPr>
          <w:rFonts w:ascii="仿宋_GB2312" w:hAnsi="宋体" w:eastAsia="仿宋_GB2312" w:cs="Times New Roman"/>
          <w:b/>
          <w:sz w:val="24"/>
          <w:szCs w:val="24"/>
        </w:rPr>
      </w:pPr>
      <w:r>
        <w:rPr>
          <w:rFonts w:hint="eastAsia" w:ascii="仿宋_GB2312" w:hAnsi="宋体" w:eastAsia="仿宋_GB2312"/>
          <w:sz w:val="24"/>
          <w:szCs w:val="24"/>
        </w:rPr>
        <w:t>2、</w:t>
      </w:r>
      <w:r>
        <w:rPr>
          <w:rFonts w:hint="eastAsia" w:ascii="仿宋_GB2312" w:hAnsi="宋体" w:eastAsia="仿宋_GB2312" w:cs="Times New Roman"/>
          <w:b/>
          <w:sz w:val="24"/>
          <w:szCs w:val="24"/>
        </w:rPr>
        <w:t>报价单</w:t>
      </w:r>
      <w:r>
        <w:rPr>
          <w:rFonts w:hint="eastAsia" w:ascii="仿宋_GB2312" w:hAnsi="宋体" w:eastAsia="仿宋_GB2312"/>
          <w:b/>
          <w:sz w:val="24"/>
          <w:szCs w:val="24"/>
        </w:rPr>
        <w:t>：</w:t>
      </w:r>
    </w:p>
    <w:p>
      <w:pPr>
        <w:widowControl/>
        <w:shd w:val="clear" w:color="auto" w:fill="FFFFFF"/>
        <w:adjustRightInd w:val="0"/>
        <w:snapToGrid w:val="0"/>
        <w:ind w:right="105" w:rightChars="50"/>
        <w:rPr>
          <w:rFonts w:ascii="仿宋_GB2312" w:hAnsi="宋体" w:eastAsia="仿宋_GB2312" w:cs="宋体"/>
          <w:b/>
          <w:kern w:val="0"/>
          <w:szCs w:val="21"/>
        </w:rPr>
      </w:pPr>
      <w:r>
        <w:rPr>
          <w:rFonts w:hint="eastAsia" w:ascii="仿宋_GB2312" w:hAnsi="宋体" w:eastAsia="仿宋_GB2312" w:cs="宋体"/>
          <w:b/>
          <w:kern w:val="0"/>
          <w:szCs w:val="21"/>
        </w:rPr>
        <w:t>单位：元</w:t>
      </w:r>
    </w:p>
    <w:tbl>
      <w:tblPr>
        <w:tblStyle w:val="6"/>
        <w:tblW w:w="9938" w:type="dxa"/>
        <w:jc w:val="center"/>
        <w:tblLayout w:type="fixed"/>
        <w:tblCellMar>
          <w:top w:w="0" w:type="dxa"/>
          <w:left w:w="108" w:type="dxa"/>
          <w:bottom w:w="0" w:type="dxa"/>
          <w:right w:w="108" w:type="dxa"/>
        </w:tblCellMar>
      </w:tblPr>
      <w:tblGrid>
        <w:gridCol w:w="680"/>
        <w:gridCol w:w="1379"/>
        <w:gridCol w:w="1925"/>
        <w:gridCol w:w="1134"/>
        <w:gridCol w:w="993"/>
        <w:gridCol w:w="1275"/>
        <w:gridCol w:w="1276"/>
        <w:gridCol w:w="1276"/>
      </w:tblGrid>
      <w:tr>
        <w:tblPrEx>
          <w:tblCellMar>
            <w:top w:w="0" w:type="dxa"/>
            <w:left w:w="108" w:type="dxa"/>
            <w:bottom w:w="0" w:type="dxa"/>
            <w:right w:w="108" w:type="dxa"/>
          </w:tblCellMar>
        </w:tblPrEx>
        <w:trPr>
          <w:trHeight w:val="720"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kern w:val="0"/>
                <w:sz w:val="24"/>
                <w:szCs w:val="24"/>
              </w:rPr>
            </w:pPr>
            <w:r>
              <w:rPr>
                <w:rFonts w:hint="eastAsia" w:ascii="宋体" w:hAnsi="宋体" w:cs="宋体"/>
                <w:b/>
                <w:kern w:val="0"/>
                <w:sz w:val="24"/>
                <w:szCs w:val="24"/>
              </w:rPr>
              <w:t>序号</w:t>
            </w:r>
          </w:p>
        </w:tc>
        <w:tc>
          <w:tcPr>
            <w:tcW w:w="13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24"/>
                <w:szCs w:val="24"/>
              </w:rPr>
            </w:pPr>
            <w:r>
              <w:rPr>
                <w:rFonts w:hint="eastAsia" w:ascii="宋体" w:hAnsi="宋体" w:cs="宋体"/>
                <w:b/>
                <w:kern w:val="0"/>
                <w:sz w:val="24"/>
                <w:szCs w:val="24"/>
              </w:rPr>
              <w:t>项目名称</w:t>
            </w:r>
          </w:p>
        </w:tc>
        <w:tc>
          <w:tcPr>
            <w:tcW w:w="19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24"/>
                <w:szCs w:val="24"/>
              </w:rPr>
            </w:pPr>
            <w:r>
              <w:rPr>
                <w:rFonts w:hint="eastAsia" w:ascii="宋体" w:hAnsi="宋体" w:cs="宋体"/>
                <w:b/>
                <w:kern w:val="0"/>
                <w:sz w:val="24"/>
                <w:szCs w:val="24"/>
              </w:rPr>
              <w:t>项目特征</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24"/>
                <w:szCs w:val="24"/>
              </w:rPr>
            </w:pPr>
            <w:r>
              <w:rPr>
                <w:rFonts w:hint="eastAsia" w:ascii="宋体" w:hAnsi="宋体" w:cs="宋体"/>
                <w:b/>
                <w:kern w:val="0"/>
                <w:sz w:val="24"/>
                <w:szCs w:val="24"/>
              </w:rPr>
              <w:t>单位</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24"/>
                <w:szCs w:val="24"/>
              </w:rPr>
            </w:pPr>
            <w:r>
              <w:rPr>
                <w:rFonts w:hint="eastAsia" w:ascii="宋体" w:hAnsi="宋体" w:cs="宋体"/>
                <w:b/>
                <w:kern w:val="0"/>
                <w:sz w:val="24"/>
                <w:szCs w:val="24"/>
              </w:rPr>
              <w:t>数量</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szCs w:val="24"/>
              </w:rPr>
            </w:pPr>
            <w:r>
              <w:rPr>
                <w:rFonts w:hint="eastAsia" w:ascii="宋体" w:hAnsi="宋体" w:cs="宋体"/>
                <w:b/>
                <w:kern w:val="0"/>
                <w:sz w:val="24"/>
                <w:szCs w:val="24"/>
              </w:rPr>
              <w:t>综合单价（元）</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24"/>
                <w:szCs w:val="24"/>
              </w:rPr>
            </w:pPr>
            <w:r>
              <w:rPr>
                <w:rFonts w:hint="eastAsia" w:ascii="宋体" w:hAnsi="宋体" w:cs="宋体"/>
                <w:b/>
                <w:kern w:val="0"/>
                <w:sz w:val="24"/>
                <w:szCs w:val="24"/>
              </w:rPr>
              <w:t>合价</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24"/>
                <w:szCs w:val="24"/>
              </w:rPr>
            </w:pPr>
            <w:r>
              <w:rPr>
                <w:rFonts w:hint="eastAsia" w:ascii="宋体" w:hAnsi="宋体" w:cs="宋体"/>
                <w:b/>
                <w:kern w:val="0"/>
                <w:sz w:val="24"/>
                <w:szCs w:val="24"/>
              </w:rPr>
              <w:t>备注</w:t>
            </w:r>
          </w:p>
        </w:tc>
      </w:tr>
      <w:tr>
        <w:tblPrEx>
          <w:tblCellMar>
            <w:top w:w="0" w:type="dxa"/>
            <w:left w:w="108" w:type="dxa"/>
            <w:bottom w:w="0" w:type="dxa"/>
            <w:right w:w="108" w:type="dxa"/>
          </w:tblCellMar>
        </w:tblPrEx>
        <w:trPr>
          <w:trHeight w:val="2114" w:hRule="atLeast"/>
          <w:jc w:val="center"/>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3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墙面集成板</w:t>
            </w:r>
          </w:p>
        </w:tc>
        <w:tc>
          <w:tcPr>
            <w:tcW w:w="19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1、材质：竹木纤维集成板；</w:t>
            </w:r>
            <w:r>
              <w:rPr>
                <w:rFonts w:hint="eastAsia" w:ascii="宋体" w:hAnsi="宋体" w:cs="宋体"/>
                <w:kern w:val="0"/>
                <w:szCs w:val="21"/>
              </w:rPr>
              <w:br w:type="textWrapping"/>
            </w:r>
            <w:r>
              <w:rPr>
                <w:rFonts w:hint="eastAsia" w:ascii="宋体" w:hAnsi="宋体" w:cs="宋体"/>
                <w:kern w:val="0"/>
                <w:szCs w:val="21"/>
              </w:rPr>
              <w:t>2、尺寸：宽400、厚8；</w:t>
            </w:r>
            <w:r>
              <w:rPr>
                <w:rFonts w:hint="eastAsia" w:ascii="宋体" w:hAnsi="宋体" w:cs="宋体"/>
                <w:kern w:val="0"/>
                <w:szCs w:val="21"/>
              </w:rPr>
              <w:br w:type="textWrapping"/>
            </w:r>
            <w:r>
              <w:rPr>
                <w:rFonts w:hint="eastAsia" w:ascii="宋体" w:hAnsi="宋体" w:cs="宋体"/>
                <w:kern w:val="0"/>
                <w:szCs w:val="21"/>
              </w:rPr>
              <w:t>3、含同材质收边线等；</w:t>
            </w:r>
            <w:r>
              <w:rPr>
                <w:rFonts w:hint="eastAsia" w:ascii="宋体" w:hAnsi="宋体" w:cs="宋体"/>
                <w:kern w:val="0"/>
                <w:szCs w:val="21"/>
              </w:rPr>
              <w:br w:type="textWrapping"/>
            </w:r>
            <w:r>
              <w:rPr>
                <w:rFonts w:hint="eastAsia" w:ascii="宋体" w:hAnsi="宋体" w:cs="宋体"/>
                <w:kern w:val="0"/>
                <w:szCs w:val="21"/>
              </w:rPr>
              <w:t>4、家俱移位复原，垃圾清扫等；</w:t>
            </w:r>
            <w:r>
              <w:rPr>
                <w:rFonts w:hint="eastAsia" w:ascii="宋体" w:hAnsi="宋体" w:cs="宋体"/>
                <w:kern w:val="0"/>
                <w:szCs w:val="21"/>
              </w:rPr>
              <w:br w:type="textWrapping"/>
            </w:r>
            <w:r>
              <w:rPr>
                <w:rFonts w:hint="eastAsia" w:ascii="宋体" w:hAnsi="宋体" w:cs="宋体"/>
                <w:kern w:val="0"/>
                <w:szCs w:val="21"/>
              </w:rPr>
              <w:t>5、颜色按中国井冈山干部学院要求。</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平方米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1、附带样品；</w:t>
            </w:r>
            <w:r>
              <w:rPr>
                <w:rFonts w:hint="eastAsia" w:ascii="宋体" w:hAnsi="宋体" w:cs="宋体"/>
                <w:kern w:val="0"/>
                <w:szCs w:val="21"/>
              </w:rPr>
              <w:br w:type="textWrapping"/>
            </w:r>
            <w:r>
              <w:rPr>
                <w:rFonts w:hint="eastAsia" w:ascii="宋体" w:hAnsi="宋体" w:cs="宋体"/>
                <w:kern w:val="0"/>
                <w:szCs w:val="21"/>
              </w:rPr>
              <w:t>2、工程量按扣除孔洞后实际面积计算。</w:t>
            </w:r>
          </w:p>
        </w:tc>
      </w:tr>
      <w:tr>
        <w:tblPrEx>
          <w:tblCellMar>
            <w:top w:w="0" w:type="dxa"/>
            <w:left w:w="108" w:type="dxa"/>
            <w:bottom w:w="0" w:type="dxa"/>
            <w:right w:w="108" w:type="dxa"/>
          </w:tblCellMar>
        </w:tblPrEx>
        <w:trPr>
          <w:trHeight w:val="1976" w:hRule="atLeast"/>
          <w:jc w:val="center"/>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3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楼梯间原腐烂墙面板拆除与修复（基层）</w:t>
            </w:r>
          </w:p>
        </w:tc>
        <w:tc>
          <w:tcPr>
            <w:tcW w:w="19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1、拆除并清理原腐烂面层；</w:t>
            </w:r>
            <w:r>
              <w:rPr>
                <w:rFonts w:hint="eastAsia" w:ascii="宋体" w:hAnsi="宋体" w:cs="宋体"/>
                <w:kern w:val="0"/>
                <w:szCs w:val="21"/>
              </w:rPr>
              <w:br w:type="textWrapping"/>
            </w:r>
            <w:r>
              <w:rPr>
                <w:rFonts w:hint="eastAsia" w:ascii="宋体" w:hAnsi="宋体" w:cs="宋体"/>
                <w:kern w:val="0"/>
                <w:szCs w:val="21"/>
              </w:rPr>
              <w:t>2、加固基层结构；</w:t>
            </w:r>
            <w:r>
              <w:rPr>
                <w:rFonts w:hint="eastAsia" w:ascii="宋体" w:hAnsi="宋体" w:cs="宋体"/>
                <w:kern w:val="0"/>
                <w:szCs w:val="21"/>
              </w:rPr>
              <w:br w:type="textWrapping"/>
            </w:r>
            <w:r>
              <w:rPr>
                <w:rFonts w:hint="eastAsia" w:ascii="宋体" w:hAnsi="宋体" w:cs="宋体"/>
                <w:kern w:val="0"/>
                <w:szCs w:val="21"/>
              </w:rPr>
              <w:t>3、漏点防水处理；</w:t>
            </w:r>
            <w:r>
              <w:rPr>
                <w:rFonts w:hint="eastAsia" w:ascii="宋体" w:hAnsi="宋体" w:cs="宋体"/>
                <w:kern w:val="0"/>
                <w:szCs w:val="21"/>
              </w:rPr>
              <w:br w:type="textWrapping"/>
            </w:r>
            <w:r>
              <w:rPr>
                <w:rFonts w:hint="eastAsia" w:ascii="宋体" w:hAnsi="宋体" w:cs="宋体"/>
                <w:kern w:val="0"/>
                <w:szCs w:val="21"/>
              </w:rPr>
              <w:t>4、工程量按扣除孔洞后实际面积计算。</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平方米</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保护原管道与线路</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3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小计</w:t>
            </w:r>
          </w:p>
        </w:tc>
        <w:tc>
          <w:tcPr>
            <w:tcW w:w="7879" w:type="dxa"/>
            <w:gridSpan w:val="6"/>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元　</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3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大写计：</w:t>
            </w:r>
          </w:p>
        </w:tc>
        <w:tc>
          <w:tcPr>
            <w:tcW w:w="7879" w:type="dxa"/>
            <w:gridSpan w:val="6"/>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 xml:space="preserve">元   </w:t>
            </w:r>
          </w:p>
        </w:tc>
      </w:tr>
    </w:tbl>
    <w:p>
      <w:pPr>
        <w:widowControl/>
        <w:shd w:val="clear" w:color="auto" w:fill="FFFFFF"/>
        <w:spacing w:line="276" w:lineRule="auto"/>
        <w:rPr>
          <w:rFonts w:ascii="仿宋_GB2312" w:hAnsi="宋体" w:eastAsia="仿宋_GB2312" w:cs="宋体"/>
          <w:bCs/>
          <w:kern w:val="0"/>
          <w:szCs w:val="21"/>
        </w:rPr>
      </w:pPr>
    </w:p>
    <w:p>
      <w:pPr>
        <w:widowControl/>
        <w:shd w:val="clear" w:color="auto" w:fill="FFFFFF"/>
        <w:spacing w:line="276" w:lineRule="auto"/>
        <w:rPr>
          <w:rFonts w:ascii="仿宋_GB2312" w:hAnsi="宋体" w:eastAsia="仿宋_GB2312" w:cs="宋体"/>
          <w:bCs/>
          <w:kern w:val="0"/>
          <w:szCs w:val="21"/>
        </w:rPr>
      </w:pPr>
      <w:r>
        <w:rPr>
          <w:rFonts w:hint="eastAsia" w:ascii="仿宋_GB2312" w:hAnsi="宋体" w:eastAsia="仿宋_GB2312" w:cs="宋体"/>
          <w:bCs/>
          <w:kern w:val="0"/>
          <w:szCs w:val="21"/>
        </w:rPr>
        <w:t>响应供应商（盖单位公章）：</w:t>
      </w:r>
    </w:p>
    <w:p>
      <w:pPr>
        <w:widowControl/>
        <w:shd w:val="clear" w:color="auto" w:fill="FFFFFF"/>
        <w:spacing w:line="276" w:lineRule="auto"/>
        <w:rPr>
          <w:rFonts w:ascii="仿宋_GB2312" w:hAnsi="宋体" w:eastAsia="仿宋_GB2312" w:cs="宋体"/>
          <w:kern w:val="0"/>
          <w:sz w:val="18"/>
          <w:szCs w:val="18"/>
        </w:rPr>
      </w:pPr>
      <w:r>
        <w:rPr>
          <w:rFonts w:hint="eastAsia" w:ascii="仿宋_GB2312" w:hAnsi="宋体" w:eastAsia="仿宋_GB2312" w:cs="宋体"/>
          <w:bCs/>
          <w:kern w:val="0"/>
          <w:szCs w:val="21"/>
        </w:rPr>
        <w:t>法定代表人或授权代理人（签字或盖章）：</w:t>
      </w:r>
    </w:p>
    <w:p>
      <w:pPr>
        <w:spacing w:line="276" w:lineRule="auto"/>
        <w:jc w:val="left"/>
        <w:rPr>
          <w:rFonts w:ascii="仿宋_GB2312" w:hAnsi="宋体" w:eastAsia="仿宋_GB2312" w:cs="宋体"/>
          <w:bCs/>
          <w:kern w:val="0"/>
          <w:szCs w:val="21"/>
        </w:rPr>
      </w:pPr>
      <w:r>
        <w:rPr>
          <w:rFonts w:hint="eastAsia" w:ascii="仿宋_GB2312" w:hAnsi="宋体" w:eastAsia="仿宋_GB2312" w:cs="宋体"/>
          <w:bCs/>
          <w:kern w:val="0"/>
          <w:szCs w:val="21"/>
        </w:rPr>
        <w:t>日  期：      年      月      日</w:t>
      </w:r>
    </w:p>
    <w:p>
      <w:pPr>
        <w:spacing w:line="276" w:lineRule="auto"/>
        <w:jc w:val="left"/>
        <w:rPr>
          <w:rFonts w:ascii="仿宋_GB2312" w:hAnsi="宋体" w:eastAsia="仿宋_GB2312" w:cs="宋体"/>
          <w:b/>
          <w:kern w:val="0"/>
          <w:szCs w:val="21"/>
        </w:rPr>
        <w:sectPr>
          <w:pgSz w:w="11906" w:h="16838"/>
          <w:pgMar w:top="1440" w:right="1797" w:bottom="1440" w:left="1797" w:header="851" w:footer="992" w:gutter="0"/>
          <w:cols w:space="720" w:num="1"/>
          <w:docGrid w:type="lines" w:linePitch="312" w:charSpace="0"/>
        </w:sectPr>
      </w:pPr>
    </w:p>
    <w:p>
      <w:pPr>
        <w:widowControl/>
        <w:shd w:val="clear" w:color="auto" w:fill="FFFFFF"/>
        <w:spacing w:line="360" w:lineRule="auto"/>
        <w:ind w:left="105" w:leftChars="50" w:right="105" w:rightChars="50"/>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3、响应供应商法定代表人身份证复印件</w:t>
      </w:r>
    </w:p>
    <w:p>
      <w:pPr>
        <w:snapToGrid w:val="0"/>
        <w:spacing w:line="360" w:lineRule="auto"/>
        <w:ind w:right="-21" w:rightChars="-10" w:firstLine="420" w:firstLineChars="200"/>
        <w:rPr>
          <w:rFonts w:ascii="仿宋_GB2312" w:hAnsi="宋体" w:eastAsia="仿宋_GB2312"/>
          <w:szCs w:val="21"/>
        </w:rPr>
      </w:pPr>
    </w:p>
    <w:p>
      <w:pPr>
        <w:widowControl/>
        <w:shd w:val="clear" w:color="auto" w:fill="FFFFFF"/>
        <w:spacing w:line="360" w:lineRule="auto"/>
        <w:ind w:left="105" w:leftChars="50" w:right="105" w:rightChars="50"/>
        <w:rPr>
          <w:rFonts w:ascii="仿宋_GB2312" w:hAnsi="宋体" w:eastAsia="仿宋_GB2312" w:cs="宋体"/>
          <w:b/>
          <w:kern w:val="0"/>
          <w:szCs w:val="21"/>
        </w:rPr>
      </w:pPr>
      <w:r>
        <w:rPr>
          <w:rFonts w:hint="eastAsia" w:ascii="仿宋_GB2312" w:hAnsi="宋体" w:eastAsia="仿宋_GB2312" w:cs="宋体"/>
          <w:b/>
          <w:kern w:val="0"/>
          <w:szCs w:val="21"/>
        </w:rPr>
        <w:br w:type="page"/>
      </w:r>
      <w:r>
        <w:rPr>
          <w:rFonts w:hint="eastAsia" w:ascii="方正小标宋简体" w:hAnsi="宋体" w:eastAsia="方正小标宋简体" w:cs="宋体"/>
          <w:b/>
          <w:kern w:val="0"/>
          <w:sz w:val="36"/>
          <w:szCs w:val="36"/>
        </w:rPr>
        <w:t>4、响应供应商授权代理人授权书及代理人的身份证复印件</w:t>
      </w:r>
    </w:p>
    <w:p>
      <w:pPr>
        <w:snapToGrid w:val="0"/>
        <w:spacing w:line="360" w:lineRule="auto"/>
        <w:ind w:right="-21" w:rightChars="-10" w:firstLine="315" w:firstLineChars="150"/>
        <w:rPr>
          <w:rFonts w:ascii="仿宋_GB2312" w:hAnsi="宋体" w:eastAsia="仿宋_GB2312"/>
          <w:szCs w:val="21"/>
        </w:rPr>
      </w:pPr>
      <w:r>
        <w:rPr>
          <w:rFonts w:hint="eastAsia" w:ascii="仿宋_GB2312" w:hAnsi="宋体" w:eastAsia="仿宋_GB2312"/>
          <w:szCs w:val="21"/>
        </w:rPr>
        <w:t>注：如法定代表人亲自经办的无需提供授权委托书及授权代理人身份证复印件</w:t>
      </w:r>
    </w:p>
    <w:p>
      <w:pPr>
        <w:widowControl/>
        <w:shd w:val="clear" w:color="auto" w:fill="FFFFFF"/>
        <w:spacing w:line="360" w:lineRule="auto"/>
        <w:ind w:firstLine="422" w:firstLineChars="200"/>
        <w:jc w:val="center"/>
        <w:rPr>
          <w:rFonts w:ascii="仿宋_GB2312" w:hAnsi="宋体" w:eastAsia="仿宋_GB2312" w:cs="宋体"/>
          <w:b/>
          <w:kern w:val="0"/>
          <w:szCs w:val="21"/>
        </w:rPr>
      </w:pPr>
      <w:r>
        <w:rPr>
          <w:rFonts w:hint="eastAsia" w:ascii="仿宋_GB2312" w:hAnsi="宋体" w:eastAsia="仿宋_GB2312" w:cs="宋体"/>
          <w:b/>
          <w:kern w:val="0"/>
          <w:szCs w:val="21"/>
        </w:rPr>
        <w:t>授权委托书</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本授权委托书声明：</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我</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（姓名）</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(身份证号码)系</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（响应供应商名称）的法定代表人，现授权委托</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（姓名）</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(身份证号码)为我公司代理人,以本公司的名义参加贵单位组织实施的</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询价活动。代理人在响应报名、评审、合同谈判过程中所签署的一切文件和处理与这有关的一切事务，我均予以承认。</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代理人在授权委托书有效期内签署的所有文件不因授权委托的撤销而失效，除非有撤销授权委托的书面通知，本授权委托书自开标开始至合同履行完毕止。</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代理人无转委托权。特此委托。</w:t>
      </w:r>
    </w:p>
    <w:p>
      <w:pPr>
        <w:widowControl/>
        <w:shd w:val="clear" w:color="auto" w:fill="FFFFFF"/>
        <w:spacing w:line="276" w:lineRule="auto"/>
        <w:ind w:firstLine="420"/>
        <w:jc w:val="left"/>
        <w:rPr>
          <w:rFonts w:ascii="仿宋_GB2312" w:hAnsi="宋体" w:eastAsia="仿宋_GB2312" w:cs="宋体"/>
          <w:kern w:val="0"/>
          <w:szCs w:val="21"/>
        </w:rPr>
      </w:pPr>
    </w:p>
    <w:p>
      <w:pPr>
        <w:widowControl/>
        <w:shd w:val="clear" w:color="auto" w:fill="FFFFFF"/>
        <w:spacing w:line="360" w:lineRule="auto"/>
        <w:ind w:firstLine="420" w:firstLineChars="200"/>
        <w:rPr>
          <w:rFonts w:ascii="仿宋_GB2312" w:hAnsi="宋体" w:eastAsia="仿宋_GB2312" w:cs="宋体"/>
          <w:kern w:val="0"/>
          <w:sz w:val="18"/>
          <w:szCs w:val="18"/>
        </w:rPr>
      </w:pPr>
      <w:r>
        <w:rPr>
          <w:rFonts w:hint="eastAsia" w:ascii="仿宋_GB2312" w:hAnsi="宋体" w:eastAsia="仿宋_GB2312" w:cs="宋体"/>
          <w:bCs/>
          <w:kern w:val="0"/>
          <w:szCs w:val="21"/>
        </w:rPr>
        <w:t>响应供应商（盖单位公章）：</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法定代表人（签字或盖章）：</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 xml:space="preserve">授权代理人（签字或盖章）： </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日期：        年    月    日</w:t>
      </w:r>
    </w:p>
    <w:p>
      <w:pPr>
        <w:widowControl/>
        <w:shd w:val="clear" w:color="auto" w:fill="FFFFFF"/>
        <w:spacing w:line="360" w:lineRule="auto"/>
        <w:rPr>
          <w:rFonts w:ascii="仿宋_GB2312" w:hAnsi="宋体" w:eastAsia="仿宋_GB2312" w:cs="宋体"/>
          <w:b/>
          <w:kern w:val="0"/>
          <w:szCs w:val="21"/>
        </w:rPr>
      </w:pPr>
    </w:p>
    <w:p>
      <w:pPr>
        <w:widowControl/>
        <w:shd w:val="clear" w:color="auto" w:fill="FFFFFF"/>
        <w:spacing w:line="360" w:lineRule="auto"/>
        <w:rPr>
          <w:rFonts w:ascii="仿宋_GB2312" w:hAnsi="宋体" w:eastAsia="仿宋_GB2312" w:cs="宋体"/>
          <w:b/>
          <w:kern w:val="0"/>
          <w:szCs w:val="21"/>
        </w:rPr>
      </w:pPr>
    </w:p>
    <w:p>
      <w:pPr>
        <w:widowControl/>
        <w:shd w:val="clear" w:color="auto" w:fill="FFFFFF"/>
        <w:spacing w:line="360" w:lineRule="auto"/>
        <w:ind w:left="105" w:leftChars="50" w:right="105" w:rightChars="50"/>
        <w:rPr>
          <w:rFonts w:ascii="仿宋_GB2312" w:hAnsi="宋体" w:eastAsia="仿宋_GB2312"/>
          <w:szCs w:val="21"/>
        </w:rPr>
      </w:pPr>
      <w:r>
        <w:rPr>
          <w:rFonts w:hint="eastAsia" w:ascii="仿宋_GB2312" w:hAnsi="宋体" w:eastAsia="仿宋_GB2312"/>
          <w:b/>
          <w:kern w:val="0"/>
          <w:szCs w:val="21"/>
        </w:rPr>
        <w:br w:type="page"/>
      </w:r>
      <w:r>
        <w:rPr>
          <w:rFonts w:hint="eastAsia" w:ascii="方正小标宋简体" w:hAnsi="宋体" w:eastAsia="方正小标宋简体" w:cs="宋体"/>
          <w:b/>
          <w:kern w:val="0"/>
          <w:sz w:val="36"/>
          <w:szCs w:val="36"/>
        </w:rPr>
        <w:t>5、营业执照副本和建筑业企业资质复印件（非新版营业执照（具有统一社会信用代码）需提供税务登机证副本复印件）</w:t>
      </w:r>
    </w:p>
    <w:p>
      <w:pPr>
        <w:snapToGrid w:val="0"/>
        <w:spacing w:line="360" w:lineRule="auto"/>
        <w:ind w:right="-21" w:rightChars="-10" w:firstLine="420" w:firstLineChars="200"/>
        <w:rPr>
          <w:rFonts w:ascii="仿宋_GB2312" w:hAnsi="宋体" w:eastAsia="仿宋_GB2312"/>
          <w:szCs w:val="21"/>
        </w:rPr>
      </w:pPr>
    </w:p>
    <w:p>
      <w:pPr>
        <w:widowControl/>
        <w:shd w:val="clear" w:color="auto" w:fill="FFFFFF"/>
        <w:spacing w:line="360" w:lineRule="auto"/>
        <w:ind w:left="105" w:leftChars="50" w:right="105" w:rightChars="50"/>
        <w:rPr>
          <w:rFonts w:ascii="仿宋_GB2312" w:hAnsi="宋体" w:eastAsia="仿宋_GB2312" w:cs="宋体"/>
          <w:b/>
          <w:kern w:val="0"/>
          <w:szCs w:val="21"/>
        </w:rPr>
      </w:pPr>
      <w:r>
        <w:rPr>
          <w:rFonts w:hint="eastAsia" w:ascii="仿宋_GB2312" w:hAnsi="宋体" w:eastAsia="仿宋_GB2312" w:cs="宋体"/>
          <w:b/>
          <w:kern w:val="0"/>
          <w:szCs w:val="21"/>
        </w:rPr>
        <w:br w:type="page"/>
      </w:r>
      <w:r>
        <w:rPr>
          <w:rFonts w:hint="eastAsia" w:ascii="方正小标宋简体" w:hAnsi="宋体" w:eastAsia="方正小标宋简体" w:cs="宋体"/>
          <w:b/>
          <w:kern w:val="0"/>
          <w:sz w:val="36"/>
          <w:szCs w:val="36"/>
        </w:rPr>
        <w:t>6、其他证明材料复印件</w:t>
      </w:r>
    </w:p>
    <w:p>
      <w:pPr>
        <w:pStyle w:val="9"/>
        <w:spacing w:before="0" w:beforeAutospacing="0" w:after="0" w:afterAutospacing="0" w:line="421" w:lineRule="atLeast"/>
        <w:ind w:firstLine="467"/>
        <w:rPr>
          <w:rFonts w:ascii="微软雅黑" w:hAnsi="微软雅黑" w:eastAsia="微软雅黑"/>
          <w:sz w:val="23"/>
          <w:szCs w:val="23"/>
        </w:rPr>
      </w:pPr>
    </w:p>
    <w:p>
      <w:pPr>
        <w:pStyle w:val="9"/>
        <w:spacing w:before="0" w:beforeAutospacing="0" w:after="0" w:afterAutospacing="0" w:line="421" w:lineRule="atLeast"/>
        <w:ind w:firstLine="467"/>
        <w:rPr>
          <w:rFonts w:ascii="微软雅黑" w:hAnsi="微软雅黑" w:eastAsia="微软雅黑"/>
          <w:sz w:val="23"/>
          <w:szCs w:val="23"/>
        </w:rPr>
      </w:pPr>
    </w:p>
    <w:p>
      <w:pPr>
        <w:pStyle w:val="9"/>
        <w:spacing w:before="0" w:beforeAutospacing="0" w:after="0" w:afterAutospacing="0" w:line="421" w:lineRule="atLeast"/>
        <w:ind w:firstLine="467"/>
        <w:rPr>
          <w:rFonts w:ascii="微软雅黑" w:hAnsi="微软雅黑" w:eastAsia="微软雅黑"/>
          <w:sz w:val="23"/>
          <w:szCs w:val="23"/>
        </w:rPr>
      </w:pPr>
      <w:bookmarkStart w:id="0" w:name="_GoBack"/>
      <w:bookmarkEnd w:id="0"/>
    </w:p>
    <w:p>
      <w:pPr>
        <w:rPr>
          <w:szCs w:val="2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2C37"/>
    <w:rsid w:val="003339EB"/>
    <w:rsid w:val="00357A33"/>
    <w:rsid w:val="003F2C37"/>
    <w:rsid w:val="00410F84"/>
    <w:rsid w:val="004545F4"/>
    <w:rsid w:val="005A0D00"/>
    <w:rsid w:val="00602810"/>
    <w:rsid w:val="00606336"/>
    <w:rsid w:val="006256EB"/>
    <w:rsid w:val="00646E6B"/>
    <w:rsid w:val="006A34B4"/>
    <w:rsid w:val="006B5CE0"/>
    <w:rsid w:val="006F2867"/>
    <w:rsid w:val="007A4EF0"/>
    <w:rsid w:val="007E6A40"/>
    <w:rsid w:val="00867825"/>
    <w:rsid w:val="009E367B"/>
    <w:rsid w:val="00B504F1"/>
    <w:rsid w:val="00D23A91"/>
    <w:rsid w:val="00E008BF"/>
    <w:rsid w:val="00F86C1F"/>
    <w:rsid w:val="00FF1637"/>
    <w:rsid w:val="0F8E109A"/>
    <w:rsid w:val="100C4278"/>
    <w:rsid w:val="27C30FE1"/>
    <w:rsid w:val="29095C2C"/>
    <w:rsid w:val="352B1E96"/>
    <w:rsid w:val="3D64070D"/>
    <w:rsid w:val="3E8221D9"/>
    <w:rsid w:val="53035D60"/>
    <w:rsid w:val="64751AFA"/>
    <w:rsid w:val="6BC668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7"/>
    <w:link w:val="4"/>
    <w:qFormat/>
    <w:uiPriority w:val="0"/>
    <w:rPr>
      <w:rFonts w:ascii="Times New Roman" w:hAnsi="Times New Roman" w:eastAsia="宋体" w:cs="Times New Roman"/>
      <w:sz w:val="18"/>
      <w:szCs w:val="18"/>
    </w:rPr>
  </w:style>
  <w:style w:type="character" w:customStyle="1" w:styleId="12">
    <w:name w:val="标题 2 Char"/>
    <w:basedOn w:val="7"/>
    <w:link w:val="2"/>
    <w:qFormat/>
    <w:uiPriority w:val="9"/>
    <w:rPr>
      <w:rFonts w:ascii="宋体" w:hAnsi="宋体" w:eastAsia="宋体" w:cs="宋体"/>
      <w:b/>
      <w:bCs/>
      <w:kern w:val="0"/>
      <w:sz w:val="36"/>
      <w:szCs w:val="36"/>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312</Words>
  <Characters>1785</Characters>
  <Lines>14</Lines>
  <Paragraphs>4</Paragraphs>
  <TotalTime>85</TotalTime>
  <ScaleCrop>false</ScaleCrop>
  <LinksUpToDate>false</LinksUpToDate>
  <CharactersWithSpaces>2093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2021-11-19T02:03:00Z</dcterms:created>
  <dc:creator>wang</dc:creator>
  <cp:lastModifiedBy>Administrator</cp:lastModifiedBy>
  <cp:lastPrinted>2021-11-19T08:13:00Z</cp:lastPrinted>
  <dcterms:modified xsi:type="dcterms:W3CDTF">2021-11-22T02:03:19Z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E6B58AB4FC624026AA42592DBA8C32B4</vt:lpwstr>
  </property>
</Properties>
</file>